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D6" w:rsidRDefault="006340F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Notes for </w:t>
      </w:r>
      <w:r w:rsidR="00D445D6">
        <w:rPr>
          <w:rFonts w:ascii="Courier New" w:hAnsi="Courier New" w:cs="Courier New"/>
          <w:sz w:val="24"/>
          <w:szCs w:val="24"/>
        </w:rPr>
        <w:t>AGI-11 Slides</w:t>
      </w:r>
    </w:p>
    <w:p w:rsidR="00D445D6" w:rsidRDefault="00D445D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SLIDE 1. Title. </w:t>
      </w:r>
      <w:r w:rsidRPr="00D445D6">
        <w:rPr>
          <w:rFonts w:ascii="Courier New" w:hAnsi="Courier New" w:cs="Courier New"/>
        </w:rPr>
        <w:t>Structural Emergence in Partially Ordered Sets</w:t>
      </w:r>
      <w:r>
        <w:rPr>
          <w:rFonts w:ascii="Courier New" w:hAnsi="Courier New" w:cs="Courier New"/>
        </w:rPr>
        <w:t xml:space="preserve"> </w:t>
      </w:r>
      <w:r w:rsidRPr="00D445D6">
        <w:rPr>
          <w:rFonts w:ascii="Courier New" w:hAnsi="Courier New" w:cs="Courier New"/>
          <w:sz w:val="24"/>
          <w:szCs w:val="24"/>
        </w:rPr>
        <w:t>is the Key to Intelligence</w:t>
      </w:r>
      <w:r>
        <w:rPr>
          <w:rFonts w:ascii="Courier New" w:hAnsi="Courier New" w:cs="Courier New"/>
          <w:sz w:val="24"/>
          <w:szCs w:val="24"/>
        </w:rPr>
        <w:t>.</w:t>
      </w:r>
    </w:p>
    <w:p w:rsidR="00D445D6" w:rsidRPr="00D445D6" w:rsidRDefault="00D445D6" w:rsidP="00D445D6">
      <w:pPr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 xml:space="preserve">SLIDE 2. </w:t>
      </w:r>
      <w:r w:rsidRPr="00D445D6">
        <w:rPr>
          <w:rFonts w:ascii="Courier New" w:hAnsi="Courier New" w:cs="Courier New"/>
        </w:rPr>
        <w:t>Overv</w:t>
      </w:r>
      <w:r>
        <w:rPr>
          <w:rFonts w:ascii="Courier New" w:hAnsi="Courier New" w:cs="Courier New"/>
        </w:rPr>
        <w:t xml:space="preserve">iew of my research  2005 – 2011. </w:t>
      </w:r>
      <w:r w:rsidRPr="00D445D6">
        <w:rPr>
          <w:rFonts w:ascii="Courier New" w:hAnsi="Courier New" w:cs="Courier New"/>
        </w:rPr>
        <w:t>A new knowledge base: partially ordered sets.</w:t>
      </w:r>
      <w:r>
        <w:rPr>
          <w:rFonts w:ascii="Courier New" w:hAnsi="Courier New" w:cs="Courier New"/>
        </w:rPr>
        <w:t xml:space="preserve"> </w:t>
      </w:r>
      <w:r w:rsidRPr="00D445D6">
        <w:rPr>
          <w:rFonts w:ascii="Courier New" w:hAnsi="Courier New" w:cs="Courier New"/>
        </w:rPr>
        <w:t>Explanation  for emergence in complex dynamical systems.</w:t>
      </w:r>
      <w:r>
        <w:rPr>
          <w:rFonts w:ascii="Courier New" w:hAnsi="Courier New" w:cs="Courier New"/>
        </w:rPr>
        <w:t xml:space="preserve"> </w:t>
      </w:r>
      <w:r w:rsidRPr="00D445D6">
        <w:rPr>
          <w:rFonts w:ascii="Courier New" w:hAnsi="Courier New" w:cs="Courier New"/>
        </w:rPr>
        <w:t>A new type of inference: Emergent Inference.</w:t>
      </w:r>
      <w:r>
        <w:rPr>
          <w:rFonts w:ascii="Courier New" w:hAnsi="Courier New" w:cs="Courier New"/>
        </w:rPr>
        <w:t xml:space="preserve"> </w:t>
      </w:r>
      <w:r w:rsidRPr="00D445D6">
        <w:rPr>
          <w:rFonts w:ascii="Courier New" w:hAnsi="Courier New" w:cs="Courier New"/>
        </w:rPr>
        <w:t xml:space="preserve">Indications that EI is the principle that makes the brain work. The new method detects a signal coming from the brain, and analyzes it. </w:t>
      </w:r>
    </w:p>
    <w:p w:rsidR="00D445D6" w:rsidRPr="00D445D6" w:rsidRDefault="00D445D6" w:rsidP="00D445D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SLIDE 3. Computational Experiments. </w:t>
      </w:r>
      <w:r w:rsidRPr="00D445D6">
        <w:rPr>
          <w:rFonts w:ascii="Courier New" w:hAnsi="Courier New" w:cs="Courier New"/>
        </w:rPr>
        <w:t xml:space="preserve">The brain is viewed as a black box. Only the input/output are relevant. </w:t>
      </w:r>
    </w:p>
    <w:p w:rsidR="00EC0DB0" w:rsidRPr="00EC0DB0" w:rsidRDefault="00D445D6" w:rsidP="00EC0DB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SLIDE 4. </w:t>
      </w:r>
      <w:r w:rsidR="00EC0DB0">
        <w:rPr>
          <w:rFonts w:ascii="Courier New" w:hAnsi="Courier New" w:cs="Courier New"/>
        </w:rPr>
        <w:t xml:space="preserve">The first experiment. </w:t>
      </w:r>
      <w:r w:rsidR="00EC0DB0" w:rsidRPr="00EC0DB0">
        <w:rPr>
          <w:rFonts w:ascii="Courier New" w:hAnsi="Courier New" w:cs="Courier New"/>
        </w:rPr>
        <w:t>Here is the first experiment.</w:t>
      </w:r>
      <w:r w:rsidR="00EC0DB0">
        <w:rPr>
          <w:rFonts w:ascii="Courier New" w:hAnsi="Courier New" w:cs="Courier New"/>
        </w:rPr>
        <w:t xml:space="preserve"> </w:t>
      </w:r>
      <w:r w:rsidR="00EC0DB0" w:rsidRPr="00EC0DB0">
        <w:rPr>
          <w:rFonts w:ascii="Courier New" w:hAnsi="Courier New" w:cs="Courier New"/>
        </w:rPr>
        <w:t>Discuss: permutations, memory, arguments, codomains, flux lines, synaptic connections.</w:t>
      </w:r>
      <w:r w:rsidR="00EC0DB0">
        <w:rPr>
          <w:rFonts w:ascii="Courier New" w:hAnsi="Courier New" w:cs="Courier New"/>
        </w:rPr>
        <w:t xml:space="preserve"> </w:t>
      </w:r>
      <w:r w:rsidR="00EC0DB0" w:rsidRPr="00EC0DB0">
        <w:rPr>
          <w:rFonts w:ascii="Courier New" w:hAnsi="Courier New" w:cs="Courier New"/>
        </w:rPr>
        <w:t>The “program” is actually a stream of experience received by the canonical system. Refactoring is very easy for me, but automating it has proved to be very difficult.</w:t>
      </w:r>
      <w:r w:rsidR="00EC0DB0">
        <w:rPr>
          <w:rFonts w:ascii="Courier New" w:hAnsi="Courier New" w:cs="Courier New"/>
        </w:rPr>
        <w:t xml:space="preserve"> </w:t>
      </w:r>
      <w:r w:rsidR="00EC0DB0" w:rsidRPr="00EC0DB0">
        <w:rPr>
          <w:rFonts w:ascii="Courier New" w:hAnsi="Courier New" w:cs="Courier New"/>
        </w:rPr>
        <w:t xml:space="preserve">Presumably my brain has something like the flux lines, and tries to shorten them. </w:t>
      </w:r>
    </w:p>
    <w:p w:rsidR="00EC0DB0" w:rsidRDefault="00EC0DB0" w:rsidP="00EC0DB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SLIDE 5. The result from the first experiment. </w:t>
      </w:r>
      <w:r w:rsidRPr="00EC0DB0">
        <w:rPr>
          <w:rFonts w:ascii="Courier New" w:hAnsi="Courier New" w:cs="Courier New"/>
        </w:rPr>
        <w:t>This is emergent inference. Hermann von Helmholtz (1850) predicted “unconscious inference.”</w:t>
      </w:r>
      <w:r>
        <w:rPr>
          <w:rFonts w:ascii="Courier New" w:hAnsi="Courier New" w:cs="Courier New"/>
        </w:rPr>
        <w:t xml:space="preserve"> </w:t>
      </w:r>
      <w:r w:rsidRPr="00EC0DB0">
        <w:rPr>
          <w:rFonts w:ascii="Courier New" w:hAnsi="Courier New" w:cs="Courier New"/>
        </w:rPr>
        <w:t>The “refactored program” is a self-programmed program. The organization and partition  are side effects of resource preservation. EI is a rigorous mathematical solution obtained from first principles, not a phenomenological guess or an engineering compromise.</w:t>
      </w:r>
      <w:r>
        <w:rPr>
          <w:rFonts w:ascii="Courier New" w:hAnsi="Courier New" w:cs="Courier New"/>
        </w:rPr>
        <w:t xml:space="preserve"> </w:t>
      </w:r>
      <w:r w:rsidRPr="00EC0DB0">
        <w:rPr>
          <w:rFonts w:ascii="Courier New" w:hAnsi="Courier New" w:cs="Courier New"/>
        </w:rPr>
        <w:t xml:space="preserve">Easy to use on computers. </w:t>
      </w:r>
    </w:p>
    <w:p w:rsidR="00EC0DB0" w:rsidRDefault="00EC0DB0" w:rsidP="00EC0DB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SLIDE 6. Claim and Conjectures. </w:t>
      </w:r>
      <w:r w:rsidRPr="00EC0DB0">
        <w:rPr>
          <w:rFonts w:ascii="Courier New" w:hAnsi="Courier New" w:cs="Courier New"/>
        </w:rPr>
        <w:t>The claim is a mathematical fact. The first conjecture is fundamental for CS and CSS.</w:t>
      </w:r>
      <w:r>
        <w:rPr>
          <w:rFonts w:ascii="Courier New" w:hAnsi="Courier New" w:cs="Courier New"/>
        </w:rPr>
        <w:t xml:space="preserve"> </w:t>
      </w:r>
      <w:r w:rsidRPr="00EC0DB0">
        <w:rPr>
          <w:rFonts w:ascii="Courier New" w:hAnsi="Courier New" w:cs="Courier New"/>
        </w:rPr>
        <w:t>The second conjecture is fundamental in Neuroscience, AI and AGI.</w:t>
      </w:r>
      <w:r>
        <w:rPr>
          <w:rFonts w:ascii="Courier New" w:hAnsi="Courier New" w:cs="Courier New"/>
        </w:rPr>
        <w:t xml:space="preserve"> </w:t>
      </w:r>
      <w:r w:rsidRPr="00EC0DB0">
        <w:rPr>
          <w:rFonts w:ascii="Courier New" w:hAnsi="Courier New" w:cs="Courier New"/>
        </w:rPr>
        <w:t xml:space="preserve">Conjectures </w:t>
      </w:r>
      <w:proofErr w:type="spellStart"/>
      <w:r w:rsidRPr="00EC0DB0">
        <w:rPr>
          <w:rFonts w:ascii="Courier New" w:hAnsi="Courier New" w:cs="Courier New"/>
        </w:rPr>
        <w:t>can not</w:t>
      </w:r>
      <w:proofErr w:type="spellEnd"/>
      <w:r w:rsidRPr="00EC0DB0">
        <w:rPr>
          <w:rFonts w:ascii="Courier New" w:hAnsi="Courier New" w:cs="Courier New"/>
        </w:rPr>
        <w:t xml:space="preserve"> be proved. However, it would not be correct to assume without proof that a structure observed in a complex system </w:t>
      </w:r>
      <w:r w:rsidRPr="00EC0DB0">
        <w:rPr>
          <w:rFonts w:ascii="Courier New" w:hAnsi="Courier New" w:cs="Courier New"/>
          <w:b/>
          <w:bCs/>
          <w:i/>
          <w:iCs/>
        </w:rPr>
        <w:t>is not</w:t>
      </w:r>
      <w:r w:rsidRPr="00EC0DB0">
        <w:rPr>
          <w:rFonts w:ascii="Courier New" w:hAnsi="Courier New" w:cs="Courier New"/>
        </w:rPr>
        <w:t xml:space="preserve"> the natural structure of the system. </w:t>
      </w:r>
    </w:p>
    <w:p w:rsidR="005B5910" w:rsidRDefault="00EC0DB0" w:rsidP="005B59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SLIDE 7. </w:t>
      </w:r>
      <w:r w:rsidRPr="00EC0DB0">
        <w:rPr>
          <w:rFonts w:ascii="Courier New" w:hAnsi="Courier New" w:cs="Courier New"/>
        </w:rPr>
        <w:t>The representation of systems by partially ordered sets</w:t>
      </w:r>
      <w:r>
        <w:rPr>
          <w:rFonts w:ascii="Courier New" w:hAnsi="Courier New" w:cs="Courier New"/>
        </w:rPr>
        <w:t xml:space="preserve">. </w:t>
      </w:r>
      <w:r w:rsidR="005B5910" w:rsidRPr="005B5910">
        <w:rPr>
          <w:rFonts w:ascii="Courier New" w:hAnsi="Courier New" w:cs="Courier New"/>
        </w:rPr>
        <w:t xml:space="preserve">It is easy to represent systems as partially ordered sets. Much easier than actually solving the equations. </w:t>
      </w:r>
    </w:p>
    <w:p w:rsidR="006340FB" w:rsidRPr="006340FB" w:rsidRDefault="005B5910" w:rsidP="006340F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SLIDE 8. </w:t>
      </w:r>
      <w:r w:rsidRPr="005B5910">
        <w:rPr>
          <w:rFonts w:ascii="Courier New" w:hAnsi="Courier New" w:cs="Courier New"/>
        </w:rPr>
        <w:t>EI is “the” key to intelligence</w:t>
      </w:r>
      <w:r>
        <w:rPr>
          <w:rFonts w:ascii="Courier New" w:hAnsi="Courier New" w:cs="Courier New"/>
        </w:rPr>
        <w:t xml:space="preserve"> </w:t>
      </w:r>
      <w:r w:rsidRPr="005B5910">
        <w:rPr>
          <w:rFonts w:ascii="Courier New" w:hAnsi="Courier New" w:cs="Courier New"/>
        </w:rPr>
        <w:t>vs.</w:t>
      </w:r>
      <w:r>
        <w:rPr>
          <w:rFonts w:ascii="Courier New" w:hAnsi="Courier New" w:cs="Courier New"/>
        </w:rPr>
        <w:t xml:space="preserve"> EI is “a” key to intelligence</w:t>
      </w:r>
      <w:r w:rsidRPr="005B5910">
        <w:rPr>
          <w:rFonts w:ascii="Courier New" w:hAnsi="Courier New" w:cs="Courier New"/>
        </w:rPr>
        <w:t>?</w:t>
      </w:r>
      <w:r>
        <w:rPr>
          <w:rFonts w:ascii="Courier New" w:hAnsi="Courier New" w:cs="Courier New"/>
        </w:rPr>
        <w:t xml:space="preserve"> </w:t>
      </w:r>
      <w:r w:rsidR="006340FB" w:rsidRPr="006340FB">
        <w:rPr>
          <w:rFonts w:ascii="Courier New" w:hAnsi="Courier New" w:cs="Courier New"/>
        </w:rPr>
        <w:t>Two of my reviewers objected to my use of “the” in the title. Still, I decided to keep that word. Why? The thinking is that intelligence needs several well-differentiated parts, or components.</w:t>
      </w:r>
      <w:r w:rsidR="006340FB">
        <w:rPr>
          <w:rFonts w:ascii="Courier New" w:hAnsi="Courier New" w:cs="Courier New"/>
        </w:rPr>
        <w:t xml:space="preserve"> </w:t>
      </w:r>
      <w:r w:rsidR="006340FB" w:rsidRPr="006340FB">
        <w:rPr>
          <w:rFonts w:ascii="Courier New" w:hAnsi="Courier New" w:cs="Courier New"/>
        </w:rPr>
        <w:t xml:space="preserve">However, each of those parts can, in turn, be converted to partially ordered set format. </w:t>
      </w:r>
    </w:p>
    <w:p w:rsidR="006340FB" w:rsidRPr="006340FB" w:rsidRDefault="006340FB" w:rsidP="006340F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SLIDE 9. Traditional AI and AGI. </w:t>
      </w:r>
      <w:r w:rsidRPr="006340FB">
        <w:rPr>
          <w:rFonts w:ascii="Courier New" w:hAnsi="Courier New" w:cs="Courier New"/>
        </w:rPr>
        <w:t xml:space="preserve">A stage control program will </w:t>
      </w:r>
      <w:r>
        <w:rPr>
          <w:rFonts w:ascii="Courier New" w:hAnsi="Courier New" w:cs="Courier New"/>
        </w:rPr>
        <w:t>not drive your car, and you can</w:t>
      </w:r>
      <w:r w:rsidRPr="006340FB">
        <w:rPr>
          <w:rFonts w:ascii="Courier New" w:hAnsi="Courier New" w:cs="Courier New"/>
        </w:rPr>
        <w:t>not play chess with a car driving program. This slide demonstrates the limitations in input range and output range of all programs.</w:t>
      </w:r>
      <w:r>
        <w:rPr>
          <w:rFonts w:ascii="Courier New" w:hAnsi="Courier New" w:cs="Courier New"/>
        </w:rPr>
        <w:t xml:space="preserve"> </w:t>
      </w:r>
      <w:r w:rsidRPr="006340FB">
        <w:rPr>
          <w:rFonts w:ascii="Courier New" w:hAnsi="Courier New" w:cs="Courier New"/>
        </w:rPr>
        <w:t>It also demo</w:t>
      </w:r>
      <w:r>
        <w:rPr>
          <w:rFonts w:ascii="Courier New" w:hAnsi="Courier New" w:cs="Courier New"/>
        </w:rPr>
        <w:t>n</w:t>
      </w:r>
      <w:r w:rsidRPr="006340FB">
        <w:rPr>
          <w:rFonts w:ascii="Courier New" w:hAnsi="Courier New" w:cs="Courier New"/>
        </w:rPr>
        <w:t xml:space="preserve">strates why integration or self-programming will not happen automatically. There is no refactoring. All programs involved have been manually refactored by an analyst. </w:t>
      </w:r>
    </w:p>
    <w:p w:rsidR="006340FB" w:rsidRPr="006340FB" w:rsidRDefault="006340FB" w:rsidP="006340F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SLIDE 10. The Brain. </w:t>
      </w:r>
      <w:r w:rsidRPr="006340FB">
        <w:rPr>
          <w:rFonts w:ascii="Courier New" w:hAnsi="Courier New" w:cs="Courier New"/>
        </w:rPr>
        <w:t xml:space="preserve">The brain is naturally integrated and does its own refactoring naturally. </w:t>
      </w:r>
    </w:p>
    <w:p w:rsidR="006340FB" w:rsidRDefault="006340FB" w:rsidP="006340F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SLIDE 11. Emergent Inference. </w:t>
      </w:r>
      <w:r w:rsidRPr="006340FB">
        <w:rPr>
          <w:rFonts w:ascii="Courier New" w:hAnsi="Courier New" w:cs="Courier New"/>
        </w:rPr>
        <w:t xml:space="preserve">This is fully feathered AGI.  No limitations, no constraints. EI is the only type of inference not man-made. Man-made inference (by using probabilities, for example), always contains constraints imposed by humans, in the form of parameters, or procedures. The program </w:t>
      </w:r>
      <w:r>
        <w:rPr>
          <w:rFonts w:ascii="Courier New" w:hAnsi="Courier New" w:cs="Courier New"/>
        </w:rPr>
        <w:t>can</w:t>
      </w:r>
      <w:r w:rsidRPr="006340FB">
        <w:rPr>
          <w:rFonts w:ascii="Courier New" w:hAnsi="Courier New" w:cs="Courier New"/>
        </w:rPr>
        <w:t xml:space="preserve">not do anything outside these man-made parameters or procedures. </w:t>
      </w:r>
    </w:p>
    <w:p w:rsidR="006340FB" w:rsidRPr="006340FB" w:rsidRDefault="006340FB" w:rsidP="006340F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SLIDE 12. Do we need a principle for intelligence? </w:t>
      </w:r>
      <w:r w:rsidRPr="006340FB">
        <w:rPr>
          <w:rFonts w:ascii="Courier New" w:hAnsi="Courier New" w:cs="Courier New"/>
        </w:rPr>
        <w:t>They say we don’t need to study birds to build 747’s.</w:t>
      </w:r>
      <w:r>
        <w:rPr>
          <w:rFonts w:ascii="Courier New" w:hAnsi="Courier New" w:cs="Courier New"/>
        </w:rPr>
        <w:t xml:space="preserve"> </w:t>
      </w:r>
      <w:r w:rsidRPr="006340FB">
        <w:rPr>
          <w:rFonts w:ascii="Courier New" w:hAnsi="Courier New" w:cs="Courier New"/>
        </w:rPr>
        <w:t xml:space="preserve">That’s because there is a principle for flight: the lift force (George </w:t>
      </w:r>
      <w:proofErr w:type="spellStart"/>
      <w:r w:rsidRPr="006340FB">
        <w:rPr>
          <w:rFonts w:ascii="Courier New" w:hAnsi="Courier New" w:cs="Courier New"/>
        </w:rPr>
        <w:t>Cayley</w:t>
      </w:r>
      <w:proofErr w:type="spellEnd"/>
      <w:r w:rsidRPr="006340FB">
        <w:rPr>
          <w:rFonts w:ascii="Courier New" w:hAnsi="Courier New" w:cs="Courier New"/>
        </w:rPr>
        <w:t xml:space="preserve"> ~1800). It came from Newton laws, and made Aeronautical Engineering possible.</w:t>
      </w:r>
      <w:r>
        <w:rPr>
          <w:rFonts w:ascii="Courier New" w:hAnsi="Courier New" w:cs="Courier New"/>
        </w:rPr>
        <w:t xml:space="preserve"> </w:t>
      </w:r>
      <w:r w:rsidRPr="006340FB">
        <w:rPr>
          <w:rFonts w:ascii="Courier New" w:hAnsi="Courier New" w:cs="Courier New"/>
        </w:rPr>
        <w:t>But there is no principle in AI. The brain is the only known intelligent machine. We must study the brain and find the principle. Then AI will be possible.</w:t>
      </w:r>
    </w:p>
    <w:p w:rsidR="006340FB" w:rsidRPr="006340FB" w:rsidRDefault="006340FB" w:rsidP="006340F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SLIDE 13. </w:t>
      </w:r>
      <w:r w:rsidRPr="006340FB">
        <w:rPr>
          <w:rFonts w:ascii="Courier New" w:hAnsi="Courier New" w:cs="Courier New"/>
        </w:rPr>
        <w:t xml:space="preserve">There is no intelligence in what man makes. The intelligence is in the man who makes it. </w:t>
      </w:r>
    </w:p>
    <w:p w:rsidR="006340FB" w:rsidRPr="006340FB" w:rsidRDefault="006340FB" w:rsidP="006340FB">
      <w:pPr>
        <w:rPr>
          <w:rFonts w:ascii="Courier New" w:hAnsi="Courier New" w:cs="Courier New"/>
        </w:rPr>
      </w:pPr>
    </w:p>
    <w:p w:rsidR="005B5910" w:rsidRPr="005B5910" w:rsidRDefault="005B5910" w:rsidP="005B5910">
      <w:pPr>
        <w:rPr>
          <w:rFonts w:ascii="Courier New" w:hAnsi="Courier New" w:cs="Courier New"/>
        </w:rPr>
      </w:pPr>
    </w:p>
    <w:p w:rsidR="005B5910" w:rsidRPr="005B5910" w:rsidRDefault="005B5910" w:rsidP="005B5910">
      <w:pPr>
        <w:rPr>
          <w:rFonts w:ascii="Courier New" w:hAnsi="Courier New" w:cs="Courier New"/>
        </w:rPr>
      </w:pPr>
    </w:p>
    <w:p w:rsidR="00EC0DB0" w:rsidRPr="00EC0DB0" w:rsidRDefault="00EC0DB0" w:rsidP="00EC0DB0">
      <w:pPr>
        <w:rPr>
          <w:rFonts w:ascii="Courier New" w:hAnsi="Courier New" w:cs="Courier New"/>
        </w:rPr>
      </w:pPr>
    </w:p>
    <w:p w:rsidR="00EC0DB0" w:rsidRPr="00EC0DB0" w:rsidRDefault="00EC0DB0" w:rsidP="00EC0DB0">
      <w:pPr>
        <w:rPr>
          <w:rFonts w:ascii="Courier New" w:hAnsi="Courier New" w:cs="Courier New"/>
        </w:rPr>
      </w:pPr>
    </w:p>
    <w:p w:rsidR="00EC0DB0" w:rsidRPr="00EC0DB0" w:rsidRDefault="00EC0DB0" w:rsidP="00EC0DB0">
      <w:pPr>
        <w:rPr>
          <w:rFonts w:ascii="Courier New" w:hAnsi="Courier New" w:cs="Courier New"/>
        </w:rPr>
      </w:pPr>
    </w:p>
    <w:p w:rsidR="00D445D6" w:rsidRPr="00D445D6" w:rsidRDefault="00D445D6" w:rsidP="00D445D6">
      <w:pPr>
        <w:rPr>
          <w:rFonts w:ascii="Courier New" w:hAnsi="Courier New" w:cs="Courier New"/>
        </w:rPr>
      </w:pPr>
    </w:p>
    <w:p w:rsidR="00D445D6" w:rsidRPr="00D445D6" w:rsidRDefault="00D445D6">
      <w:pPr>
        <w:rPr>
          <w:rFonts w:ascii="Courier New" w:hAnsi="Courier New" w:cs="Courier New"/>
          <w:sz w:val="24"/>
          <w:szCs w:val="24"/>
        </w:rPr>
      </w:pPr>
    </w:p>
    <w:sectPr w:rsidR="00D445D6" w:rsidRPr="00D445D6" w:rsidSect="00EB1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445D6"/>
    <w:rsid w:val="005B5910"/>
    <w:rsid w:val="006340FB"/>
    <w:rsid w:val="00D445D6"/>
    <w:rsid w:val="00EB1852"/>
    <w:rsid w:val="00EC0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8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Pissanetzky</dc:creator>
  <cp:keywords/>
  <dc:description/>
  <cp:lastModifiedBy>Sergio Pissanetzky</cp:lastModifiedBy>
  <cp:revision>3</cp:revision>
  <dcterms:created xsi:type="dcterms:W3CDTF">2011-07-31T18:44:00Z</dcterms:created>
  <dcterms:modified xsi:type="dcterms:W3CDTF">2011-07-31T19:04:00Z</dcterms:modified>
</cp:coreProperties>
</file>